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BB0C" w14:textId="12F307F6" w:rsidR="00845CE7" w:rsidRPr="00845CE7" w:rsidRDefault="00845CE7" w:rsidP="00845CE7">
      <w:pPr>
        <w:rPr>
          <w:rFonts w:cs="Times New Roman"/>
          <w:bCs/>
        </w:rPr>
      </w:pPr>
      <w:r w:rsidRPr="00845CE7">
        <w:rPr>
          <w:rFonts w:cs="Times New Roman"/>
          <w:bCs/>
        </w:rPr>
        <w:t>Приложение №1 к запросу_Техническое задание</w:t>
      </w:r>
    </w:p>
    <w:p w14:paraId="611F0163" w14:textId="77777777" w:rsidR="00845CE7" w:rsidRDefault="00845CE7" w:rsidP="00011A8E">
      <w:pPr>
        <w:jc w:val="center"/>
        <w:rPr>
          <w:rFonts w:cs="Times New Roman"/>
          <w:b/>
        </w:rPr>
      </w:pPr>
    </w:p>
    <w:p w14:paraId="040B0B1A" w14:textId="108533C0" w:rsidR="00011A8E" w:rsidRDefault="00011A8E" w:rsidP="00011A8E">
      <w:pPr>
        <w:jc w:val="center"/>
        <w:rPr>
          <w:rFonts w:cs="Times New Roman"/>
          <w:b/>
        </w:rPr>
      </w:pPr>
      <w:r>
        <w:rPr>
          <w:rFonts w:cs="Times New Roman"/>
          <w:b/>
        </w:rPr>
        <w:t>Техническое задание</w:t>
      </w:r>
    </w:p>
    <w:p w14:paraId="36B58856" w14:textId="77777777" w:rsidR="00011A8E" w:rsidRDefault="00011A8E" w:rsidP="00B92223">
      <w:pPr>
        <w:jc w:val="center"/>
        <w:rPr>
          <w:rFonts w:cs="Times New Roman"/>
        </w:rPr>
      </w:pPr>
    </w:p>
    <w:p w14:paraId="6D3C254E" w14:textId="0CF2CC99" w:rsidR="00011A8E" w:rsidRDefault="00011A8E" w:rsidP="004D25ED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sz w:val="24"/>
        </w:rPr>
        <w:t>Наименование МТР, работ, услуг:</w:t>
      </w:r>
      <w:r w:rsidR="00B5061D">
        <w:rPr>
          <w:rFonts w:eastAsia="Times New Roman"/>
          <w:sz w:val="24"/>
        </w:rPr>
        <w:t xml:space="preserve"> п</w:t>
      </w:r>
      <w:r>
        <w:rPr>
          <w:rFonts w:eastAsia="Times New Roman"/>
          <w:sz w:val="24"/>
        </w:rPr>
        <w:t xml:space="preserve">оставка </w:t>
      </w:r>
      <w:r w:rsidR="00022551">
        <w:rPr>
          <w:rFonts w:eastAsia="Times New Roman"/>
          <w:sz w:val="24"/>
        </w:rPr>
        <w:t>терм</w:t>
      </w:r>
      <w:r w:rsidR="00625CEC">
        <w:rPr>
          <w:rFonts w:eastAsia="Times New Roman"/>
          <w:sz w:val="24"/>
        </w:rPr>
        <w:t>о</w:t>
      </w:r>
      <w:r w:rsidR="00022551">
        <w:rPr>
          <w:rFonts w:eastAsia="Times New Roman"/>
          <w:sz w:val="24"/>
        </w:rPr>
        <w:t>стата</w:t>
      </w:r>
      <w:r w:rsidR="00B5061D">
        <w:rPr>
          <w:rFonts w:eastAsia="Times New Roman"/>
          <w:sz w:val="24"/>
        </w:rPr>
        <w:t>.</w:t>
      </w:r>
      <w:r w:rsidR="00FD5F23">
        <w:rPr>
          <w:rFonts w:eastAsia="Times New Roman"/>
          <w:sz w:val="24"/>
        </w:rPr>
        <w:t xml:space="preserve"> </w:t>
      </w:r>
    </w:p>
    <w:p w14:paraId="17D38FBD" w14:textId="77777777" w:rsidR="00B45892" w:rsidRDefault="00B45892" w:rsidP="00B45892">
      <w:pPr>
        <w:pStyle w:val="-3"/>
        <w:tabs>
          <w:tab w:val="left" w:pos="426"/>
        </w:tabs>
        <w:spacing w:line="240" w:lineRule="auto"/>
        <w:rPr>
          <w:sz w:val="24"/>
        </w:rPr>
      </w:pPr>
    </w:p>
    <w:p w14:paraId="0F0ACE5F" w14:textId="1BBF5920" w:rsidR="00011A8E" w:rsidRPr="00B45892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/>
          <w:sz w:val="24"/>
        </w:rPr>
      </w:pPr>
      <w:r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 w:rsidR="00625CEC">
        <w:rPr>
          <w:sz w:val="24"/>
        </w:rPr>
        <w:t>хранение металлизационных паст, паст сослоения и связок</w:t>
      </w:r>
      <w:r w:rsidR="002C53D0">
        <w:rPr>
          <w:sz w:val="24"/>
        </w:rPr>
        <w:t xml:space="preserve"> при определенной температуре</w:t>
      </w:r>
      <w:r w:rsidR="00625CEC">
        <w:rPr>
          <w:sz w:val="24"/>
        </w:rPr>
        <w:t>.</w:t>
      </w:r>
    </w:p>
    <w:p w14:paraId="27745AEA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rPr>
          <w:b/>
          <w:sz w:val="24"/>
        </w:rPr>
      </w:pPr>
    </w:p>
    <w:p w14:paraId="6DCC773F" w14:textId="2794A966" w:rsidR="00877136" w:rsidRPr="00105A11" w:rsidRDefault="00011A8E" w:rsidP="00877136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 w:rsidRPr="00105A11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</w:t>
      </w:r>
      <w:r w:rsidRPr="00105A11">
        <w:rPr>
          <w:bCs/>
          <w:sz w:val="24"/>
        </w:rPr>
        <w:t>:</w:t>
      </w:r>
      <w:r w:rsidR="002C53D0" w:rsidRPr="00105A11">
        <w:rPr>
          <w:bCs/>
          <w:sz w:val="24"/>
        </w:rPr>
        <w:t xml:space="preserve"> </w:t>
      </w:r>
      <w:r w:rsidR="003C449E" w:rsidRPr="00105A11">
        <w:rPr>
          <w:bCs/>
          <w:sz w:val="24"/>
        </w:rPr>
        <w:t xml:space="preserve">поддержание оптимальной температуры </w:t>
      </w:r>
      <w:r w:rsidR="00845CE7" w:rsidRPr="00105A11">
        <w:rPr>
          <w:bCs/>
          <w:sz w:val="24"/>
        </w:rPr>
        <w:t>при</w:t>
      </w:r>
      <w:r w:rsidR="00845CE7" w:rsidRPr="00105A11">
        <w:rPr>
          <w:b/>
          <w:bCs/>
          <w:sz w:val="24"/>
        </w:rPr>
        <w:t xml:space="preserve"> </w:t>
      </w:r>
      <w:r w:rsidR="00845CE7" w:rsidRPr="00105A11">
        <w:rPr>
          <w:bCs/>
          <w:sz w:val="24"/>
        </w:rPr>
        <w:t>хранении</w:t>
      </w:r>
      <w:r w:rsidR="00877136" w:rsidRPr="00105A11">
        <w:rPr>
          <w:bCs/>
          <w:sz w:val="24"/>
        </w:rPr>
        <w:t xml:space="preserve"> паст и связок</w:t>
      </w:r>
      <w:r w:rsidR="002B0126" w:rsidRPr="00105A11">
        <w:rPr>
          <w:bCs/>
          <w:sz w:val="24"/>
        </w:rPr>
        <w:t>; обеспечение хранения паст и связок при заданной температуре</w:t>
      </w:r>
      <w:r w:rsidR="00105A11">
        <w:rPr>
          <w:bCs/>
          <w:sz w:val="24"/>
        </w:rPr>
        <w:t>.</w:t>
      </w:r>
      <w:r w:rsidR="00877136" w:rsidRPr="00105A11">
        <w:rPr>
          <w:bCs/>
          <w:sz w:val="24"/>
        </w:rPr>
        <w:t xml:space="preserve"> </w:t>
      </w:r>
    </w:p>
    <w:p w14:paraId="35D08180" w14:textId="6FD587ED" w:rsidR="00B45892" w:rsidRPr="00877136" w:rsidRDefault="00B45892" w:rsidP="008771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6F34023" w14:textId="36FBF062" w:rsidR="00011A8E" w:rsidRPr="00B45892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представлены в таблице 1: </w:t>
      </w:r>
    </w:p>
    <w:p w14:paraId="681518F1" w14:textId="77777777" w:rsidR="002F7505" w:rsidRDefault="002F7505" w:rsidP="00011A8E">
      <w:pPr>
        <w:pStyle w:val="-3"/>
        <w:tabs>
          <w:tab w:val="left" w:pos="426"/>
        </w:tabs>
        <w:spacing w:line="240" w:lineRule="auto"/>
        <w:ind w:firstLine="0"/>
        <w:jc w:val="right"/>
        <w:rPr>
          <w:sz w:val="24"/>
        </w:rPr>
      </w:pPr>
    </w:p>
    <w:p w14:paraId="4CF058B4" w14:textId="0F19B3D8" w:rsidR="00011A8E" w:rsidRDefault="00011A8E" w:rsidP="00011A8E">
      <w:pPr>
        <w:pStyle w:val="-3"/>
        <w:tabs>
          <w:tab w:val="left" w:pos="426"/>
        </w:tabs>
        <w:spacing w:line="240" w:lineRule="auto"/>
        <w:ind w:firstLine="0"/>
        <w:jc w:val="right"/>
        <w:rPr>
          <w:sz w:val="24"/>
        </w:rPr>
      </w:pPr>
      <w:r>
        <w:rPr>
          <w:sz w:val="24"/>
        </w:rPr>
        <w:t>Таблица 1 - Технические требования</w:t>
      </w:r>
    </w:p>
    <w:tbl>
      <w:tblPr>
        <w:tblStyle w:val="a9"/>
        <w:tblW w:w="9494" w:type="dxa"/>
        <w:tblInd w:w="-147" w:type="dxa"/>
        <w:tblLook w:val="04A0" w:firstRow="1" w:lastRow="0" w:firstColumn="1" w:lastColumn="0" w:noHBand="0" w:noVBand="1"/>
      </w:tblPr>
      <w:tblGrid>
        <w:gridCol w:w="1560"/>
        <w:gridCol w:w="2268"/>
        <w:gridCol w:w="4511"/>
        <w:gridCol w:w="1155"/>
      </w:tblGrid>
      <w:tr w:rsidR="00845CE7" w:rsidRPr="00F47F26" w14:paraId="334833B2" w14:textId="77777777" w:rsidTr="00AA786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BBF6F" w14:textId="77777777" w:rsidR="00845CE7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14:paraId="736BC024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47F26">
              <w:rPr>
                <w:b/>
                <w:bCs/>
                <w:sz w:val="20"/>
                <w:szCs w:val="20"/>
                <w:lang w:eastAsia="en-US"/>
              </w:rPr>
              <w:t>Наименование Оборудования</w:t>
            </w:r>
          </w:p>
        </w:tc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1579" w14:textId="77777777" w:rsidR="00845CE7" w:rsidRPr="00F6589B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Характеристики</w:t>
            </w:r>
          </w:p>
          <w:p w14:paraId="15BF881E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 xml:space="preserve">поставляемого </w:t>
            </w:r>
            <w:r>
              <w:rPr>
                <w:b/>
                <w:bCs/>
                <w:sz w:val="20"/>
                <w:szCs w:val="20"/>
                <w:lang w:eastAsia="en-US"/>
              </w:rPr>
              <w:t>О</w:t>
            </w:r>
            <w:r w:rsidRPr="00F6589B">
              <w:rPr>
                <w:b/>
                <w:bCs/>
                <w:sz w:val="20"/>
                <w:szCs w:val="20"/>
                <w:lang w:eastAsia="en-US"/>
              </w:rPr>
              <w:t>борудования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5B379" w14:textId="77777777" w:rsidR="00845CE7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14:paraId="74531B38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47F26">
              <w:rPr>
                <w:b/>
                <w:bCs/>
                <w:sz w:val="20"/>
                <w:szCs w:val="20"/>
                <w:lang w:eastAsia="en-US"/>
              </w:rPr>
              <w:t>Кол</w:t>
            </w:r>
            <w:r>
              <w:rPr>
                <w:b/>
                <w:bCs/>
                <w:sz w:val="20"/>
                <w:szCs w:val="20"/>
                <w:lang w:eastAsia="en-US"/>
              </w:rPr>
              <w:t>-во, ед.изм.</w:t>
            </w:r>
          </w:p>
        </w:tc>
      </w:tr>
      <w:tr w:rsidR="00845CE7" w:rsidRPr="00F47F26" w14:paraId="09A6BAAC" w14:textId="77777777" w:rsidTr="00AA786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358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157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right="-188"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Тех</w:t>
            </w:r>
            <w:r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F6589B">
              <w:rPr>
                <w:b/>
                <w:bCs/>
                <w:sz w:val="20"/>
                <w:szCs w:val="20"/>
                <w:lang w:eastAsia="en-US"/>
              </w:rPr>
              <w:t>характеристики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A7A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right="-188"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Описание/значение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70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845CE7" w:rsidRPr="00F47F26" w14:paraId="1DA798F7" w14:textId="77777777" w:rsidTr="00AA7863">
        <w:trPr>
          <w:trHeight w:val="283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3FE2C" w14:textId="77777777" w:rsidR="00845CE7" w:rsidRPr="004A5BDA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bCs/>
                <w:snapToGrid w:val="0"/>
                <w:sz w:val="20"/>
                <w:szCs w:val="20"/>
                <w:lang w:eastAsia="en-US"/>
              </w:rPr>
            </w:pPr>
            <w:r w:rsidRPr="004A5BDA">
              <w:rPr>
                <w:b/>
                <w:bCs/>
                <w:snapToGrid w:val="0"/>
                <w:sz w:val="20"/>
                <w:szCs w:val="20"/>
                <w:lang w:eastAsia="en-US"/>
              </w:rPr>
              <w:t>Термостат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C5D6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right="-188"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Описание оборудования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324" w14:textId="77777777" w:rsidR="00845CE7" w:rsidRPr="00F47F26" w:rsidRDefault="00845CE7" w:rsidP="00AA7863">
            <w:pPr>
              <w:tabs>
                <w:tab w:val="left" w:pos="317"/>
              </w:tabs>
              <w:ind w:right="13"/>
              <w:jc w:val="both"/>
              <w:rPr>
                <w:rFonts w:cs="Times New Roman"/>
                <w:sz w:val="20"/>
                <w:szCs w:val="20"/>
              </w:rPr>
            </w:pPr>
            <w:r w:rsidRPr="00F47F26">
              <w:rPr>
                <w:rFonts w:cs="Times New Roman"/>
                <w:sz w:val="20"/>
                <w:szCs w:val="20"/>
              </w:rPr>
              <w:t>Термостат представляет собой двухдверный шкаф с прозрачными внутренними дверцами, позволяющими просматривать содержимое термостата, не нарушая температурного режима. Внутри термостата расположены съемные металлические полки, расположенные в несколько ярусов. Размещение термостата – напольное, в комплектацию должны входить транспортировочные колеса, для удобства перемещения. На термостате должен быть расположен дисплей, предназначенный для установки и контроля фактической температуры.</w:t>
            </w:r>
          </w:p>
          <w:p w14:paraId="52120218" w14:textId="77777777" w:rsidR="00845CE7" w:rsidRPr="00F47F26" w:rsidRDefault="00845CE7" w:rsidP="00AA7863">
            <w:pPr>
              <w:tabs>
                <w:tab w:val="left" w:pos="317"/>
              </w:tabs>
              <w:ind w:right="-188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740A4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1 шт.</w:t>
            </w:r>
          </w:p>
        </w:tc>
      </w:tr>
      <w:tr w:rsidR="00845CE7" w:rsidRPr="00F47F26" w14:paraId="698FFD87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3F6D9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C8BC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Габаритный</w:t>
            </w:r>
            <w:r w:rsidRPr="00F47F26">
              <w:rPr>
                <w:sz w:val="20"/>
                <w:szCs w:val="20"/>
                <w:lang w:eastAsia="en-US"/>
              </w:rPr>
              <w:t xml:space="preserve"> размер оборудования, не более мм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AF55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F47F26">
              <w:rPr>
                <w:bCs/>
                <w:sz w:val="20"/>
                <w:szCs w:val="20"/>
                <w:lang w:eastAsia="en-US"/>
              </w:rPr>
              <w:t xml:space="preserve"> 1560х900х1790 (ШхГхВ)</w:t>
            </w:r>
          </w:p>
          <w:p w14:paraId="2659445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EBB9B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845CE7" w:rsidRPr="00F47F26" w14:paraId="6DDD2D33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E042D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0DE9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bookmarkStart w:id="0" w:name="_Hlk117600590"/>
            <w:r w:rsidRPr="00F47F26">
              <w:rPr>
                <w:snapToGrid w:val="0"/>
                <w:sz w:val="20"/>
                <w:szCs w:val="20"/>
                <w:lang w:eastAsia="en-US"/>
              </w:rPr>
              <w:t>Объем камеры, л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7C2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 xml:space="preserve">От 820 до 900 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C120C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1E18D5CA" w14:textId="77777777" w:rsidTr="00AA7863">
        <w:trPr>
          <w:trHeight w:val="106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BEB5F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071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Количество и тип полок, шт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C3A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4 (3 из них установлены, 1 запасная) – регулируемые по высоте, съемные</w:t>
            </w:r>
          </w:p>
          <w:p w14:paraId="0B985A5C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Минимальное расстояние между полками – не менее 20 см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F345D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19331F5B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E5F8E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4C4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Максимальная нагрузка на одну полку, кг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F64D" w14:textId="79744DD4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B920B4">
              <w:rPr>
                <w:snapToGrid w:val="0"/>
                <w:sz w:val="20"/>
                <w:szCs w:val="20"/>
                <w:lang w:eastAsia="en-US"/>
              </w:rPr>
              <w:t>Не менее 150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4AC50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4FEF893A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69291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A79" w14:textId="6ED32615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Диапазон рабочих температур с возможностью регулировки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69C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От 0 °</w:t>
            </w:r>
            <w:r w:rsidRPr="00F47F26">
              <w:rPr>
                <w:snapToGrid w:val="0"/>
                <w:sz w:val="20"/>
                <w:szCs w:val="20"/>
                <w:lang w:val="en-US" w:eastAsia="en-US"/>
              </w:rPr>
              <w:t xml:space="preserve">C </w:t>
            </w:r>
            <w:r w:rsidRPr="00F47F26">
              <w:rPr>
                <w:snapToGrid w:val="0"/>
                <w:sz w:val="20"/>
                <w:szCs w:val="20"/>
                <w:lang w:eastAsia="en-US"/>
              </w:rPr>
              <w:t>до 60 °С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3206C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bookmarkEnd w:id="0"/>
      </w:tr>
      <w:tr w:rsidR="00845CE7" w:rsidRPr="00F47F26" w14:paraId="5F144A59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0668B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F4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Точность установки температуры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317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±0,1 °С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F6CF9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740688C1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40E1D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634" w14:textId="635A1DF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Точность поддержания температуры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9786" w14:textId="49484BB2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±</w:t>
            </w:r>
            <w:r>
              <w:rPr>
                <w:snapToGrid w:val="0"/>
                <w:sz w:val="20"/>
                <w:szCs w:val="20"/>
                <w:lang w:eastAsia="en-US"/>
              </w:rPr>
              <w:t>2</w:t>
            </w:r>
            <w:r w:rsidRPr="00F47F26">
              <w:rPr>
                <w:snapToGrid w:val="0"/>
                <w:sz w:val="20"/>
                <w:szCs w:val="20"/>
                <w:lang w:eastAsia="en-US"/>
              </w:rPr>
              <w:t xml:space="preserve"> °С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DA24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2DA2EC49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51386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BCCB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Режим работы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BAB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Непрерывный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FE361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3BF00BC9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F838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0E0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Материал камеры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F43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Нержавеющая сталь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2D3B1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4B84A74E" w14:textId="77777777" w:rsidTr="00AA786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0707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4F0" w14:textId="671947C0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Безопасность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C86" w14:textId="6BA54987" w:rsidR="00845CE7" w:rsidRPr="00F47F26" w:rsidRDefault="00845CE7" w:rsidP="00AA7863">
            <w:pPr>
              <w:jc w:val="both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Защита от перегрева, защита от перегрузок</w:t>
            </w:r>
            <w:r w:rsidR="00444454">
              <w:rPr>
                <w:snapToGrid w:val="0"/>
                <w:sz w:val="20"/>
                <w:szCs w:val="20"/>
                <w:lang w:eastAsia="en-US"/>
              </w:rPr>
              <w:t xml:space="preserve"> и утечек в электросети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FCE25B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7A789A56" w14:textId="77777777" w:rsidTr="00444454">
        <w:trPr>
          <w:trHeight w:val="56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9D662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C21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Мощность компрессора, Вт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7F3F" w14:textId="77777777" w:rsidR="00845CE7" w:rsidRPr="00F47F26" w:rsidRDefault="00845CE7" w:rsidP="00AA7863">
            <w:pPr>
              <w:jc w:val="both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Н</w:t>
            </w:r>
            <w:r w:rsidRPr="00F47F26">
              <w:rPr>
                <w:snapToGrid w:val="0"/>
                <w:sz w:val="20"/>
                <w:szCs w:val="20"/>
                <w:lang w:eastAsia="en-US"/>
              </w:rPr>
              <w:t>е менее 550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9C1A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845CE7" w:rsidRPr="00F47F26" w14:paraId="354E964B" w14:textId="77777777" w:rsidTr="00444454">
        <w:trPr>
          <w:trHeight w:val="542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00C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178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Подключение к сети электропитания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6533" w14:textId="77777777" w:rsidR="00845CE7" w:rsidRPr="00F47F26" w:rsidRDefault="00845CE7" w:rsidP="00AA7863">
            <w:pPr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220 В, 50 Гц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431FE" w14:textId="77777777" w:rsidR="00845CE7" w:rsidRPr="00F47F26" w:rsidRDefault="00845CE7" w:rsidP="00AA7863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22BE7647" w14:textId="08A45AB4" w:rsidR="00011A8E" w:rsidRDefault="00011A8E" w:rsidP="00B92223">
      <w:pPr>
        <w:pStyle w:val="-3"/>
        <w:tabs>
          <w:tab w:val="left" w:pos="426"/>
        </w:tabs>
        <w:spacing w:line="240" w:lineRule="auto"/>
        <w:ind w:left="709" w:firstLine="0"/>
        <w:rPr>
          <w:sz w:val="24"/>
        </w:rPr>
      </w:pPr>
    </w:p>
    <w:p w14:paraId="594F5C4A" w14:textId="06D9BF56" w:rsidR="00011A8E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napToGrid w:val="0"/>
          <w:sz w:val="24"/>
        </w:rPr>
        <w:t>Требования</w:t>
      </w:r>
      <w:r>
        <w:rPr>
          <w:b/>
          <w:bCs/>
          <w:sz w:val="24"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sz w:val="24"/>
        </w:rPr>
        <w:t xml:space="preserve"> Поставщик должен обладать опытом поставок аналогичного предмету закупки оборудования и предоставить </w:t>
      </w:r>
      <w:r w:rsidR="00A2282C">
        <w:rPr>
          <w:sz w:val="24"/>
        </w:rPr>
        <w:t>справку</w:t>
      </w:r>
      <w:r w:rsidR="00354765">
        <w:rPr>
          <w:sz w:val="24"/>
        </w:rPr>
        <w:t xml:space="preserve"> о перечне и объемах выполнения аналогичных договоров</w:t>
      </w:r>
      <w:r w:rsidR="00A2282C">
        <w:rPr>
          <w:sz w:val="24"/>
        </w:rPr>
        <w:t xml:space="preserve"> в течение 3-х лет</w:t>
      </w:r>
      <w:r>
        <w:rPr>
          <w:sz w:val="24"/>
        </w:rPr>
        <w:t>.</w:t>
      </w:r>
    </w:p>
    <w:p w14:paraId="22EDEE2A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14:paraId="1FF46B99" w14:textId="5152EF56" w:rsidR="006104C5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napToGrid w:val="0"/>
          <w:sz w:val="24"/>
        </w:rPr>
        <w:t>Послепродажное</w:t>
      </w:r>
      <w:r>
        <w:rPr>
          <w:b/>
          <w:bCs/>
          <w:sz w:val="24"/>
        </w:rPr>
        <w:t xml:space="preserve">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sz w:val="24"/>
        </w:rPr>
        <w:t xml:space="preserve"> Гарантийный срок для оборудован</w:t>
      </w:r>
      <w:r w:rsidR="0046768F">
        <w:rPr>
          <w:sz w:val="24"/>
        </w:rPr>
        <w:t>ия должен составлять не менее 12</w:t>
      </w:r>
      <w:r>
        <w:rPr>
          <w:sz w:val="24"/>
        </w:rPr>
        <w:t xml:space="preserve"> месяцев со дня подписания сторонами акта ввода в эксплуата</w:t>
      </w:r>
      <w:r w:rsidR="00177E36">
        <w:rPr>
          <w:sz w:val="24"/>
        </w:rPr>
        <w:t>цию оборудования. Г</w:t>
      </w:r>
      <w:r>
        <w:rPr>
          <w:sz w:val="24"/>
        </w:rPr>
        <w:t>арантийное обслуживание оборудования осуществляется силами и за счет поставщика на всем периоде гарантийного срока. У Поставщика необходимо наличие собственной сервисной службы для обеспечения гарантийного обслуживания и послегарантийного ремонта установки.</w:t>
      </w:r>
    </w:p>
    <w:p w14:paraId="1CD679D5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D5D210C" w14:textId="1DA8B86D" w:rsidR="00B45892" w:rsidRPr="00884108" w:rsidRDefault="00011A8E" w:rsidP="00105A11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 w:rsidRPr="00884108">
        <w:rPr>
          <w:b/>
          <w:bCs/>
          <w:snapToGrid w:val="0"/>
          <w:sz w:val="24"/>
        </w:rPr>
        <w:t>Предпочтительный</w:t>
      </w:r>
      <w:r w:rsidRPr="00105A11">
        <w:rPr>
          <w:b/>
          <w:bCs/>
          <w:snapToGrid w:val="0"/>
          <w:sz w:val="24"/>
        </w:rPr>
        <w:t xml:space="preserve"> срок (дата, период) поставки МТР / выполнения работ / оказания услуг:</w:t>
      </w:r>
      <w:r w:rsidRPr="00884108">
        <w:rPr>
          <w:b/>
          <w:bCs/>
          <w:sz w:val="24"/>
        </w:rPr>
        <w:t xml:space="preserve"> </w:t>
      </w:r>
      <w:r w:rsidR="001C73F1">
        <w:rPr>
          <w:sz w:val="24"/>
        </w:rPr>
        <w:t>90</w:t>
      </w:r>
      <w:r w:rsidRPr="00884108">
        <w:rPr>
          <w:sz w:val="24"/>
        </w:rPr>
        <w:t xml:space="preserve"> календарны</w:t>
      </w:r>
      <w:r w:rsidR="00D72192" w:rsidRPr="00884108">
        <w:rPr>
          <w:sz w:val="24"/>
        </w:rPr>
        <w:t>х</w:t>
      </w:r>
      <w:r w:rsidRPr="00884108">
        <w:rPr>
          <w:sz w:val="24"/>
        </w:rPr>
        <w:t xml:space="preserve"> д</w:t>
      </w:r>
      <w:r w:rsidR="00D72192" w:rsidRPr="00884108">
        <w:rPr>
          <w:sz w:val="24"/>
        </w:rPr>
        <w:t>н</w:t>
      </w:r>
      <w:r w:rsidR="001141E8">
        <w:rPr>
          <w:sz w:val="24"/>
        </w:rPr>
        <w:t>ей</w:t>
      </w:r>
      <w:r w:rsidR="00D72192" w:rsidRPr="00884108">
        <w:rPr>
          <w:sz w:val="24"/>
        </w:rPr>
        <w:t xml:space="preserve"> </w:t>
      </w:r>
      <w:r w:rsidRPr="00884108">
        <w:rPr>
          <w:sz w:val="24"/>
        </w:rPr>
        <w:t>с момента подписания Договора (Срок дос</w:t>
      </w:r>
      <w:r w:rsidR="001C73F1">
        <w:rPr>
          <w:sz w:val="24"/>
        </w:rPr>
        <w:t>тавки Оборудования – в течение 8</w:t>
      </w:r>
      <w:r w:rsidR="008A4D27" w:rsidRPr="008A4D27">
        <w:rPr>
          <w:sz w:val="24"/>
        </w:rPr>
        <w:t>5</w:t>
      </w:r>
      <w:r w:rsidRPr="00884108">
        <w:rPr>
          <w:sz w:val="24"/>
        </w:rPr>
        <w:t xml:space="preserve"> календарных дней с момента подписания Договора. Срок приемки, монтажа, проведения пусконаладочных работ, </w:t>
      </w:r>
      <w:r w:rsidR="00A2282C">
        <w:rPr>
          <w:sz w:val="24"/>
        </w:rPr>
        <w:t>инструктаж</w:t>
      </w:r>
      <w:r w:rsidR="00B553F4" w:rsidRPr="00884108">
        <w:rPr>
          <w:sz w:val="24"/>
        </w:rPr>
        <w:t xml:space="preserve"> персонала</w:t>
      </w:r>
      <w:r w:rsidR="006612C4" w:rsidRPr="00884108">
        <w:rPr>
          <w:sz w:val="24"/>
        </w:rPr>
        <w:t xml:space="preserve"> </w:t>
      </w:r>
      <w:r w:rsidR="006612C4" w:rsidRPr="008A4D27">
        <w:rPr>
          <w:sz w:val="24"/>
          <w:szCs w:val="22"/>
        </w:rPr>
        <w:t>(не менее 3-х человек, не менее 2-х часов)</w:t>
      </w:r>
      <w:r w:rsidR="007A1810" w:rsidRPr="008A4D27">
        <w:t xml:space="preserve"> </w:t>
      </w:r>
      <w:r w:rsidR="00B553F4" w:rsidRPr="008A4D27">
        <w:t>–</w:t>
      </w:r>
      <w:r w:rsidR="00B553F4" w:rsidRPr="00884108">
        <w:rPr>
          <w:sz w:val="24"/>
        </w:rPr>
        <w:t xml:space="preserve"> в течение </w:t>
      </w:r>
      <w:r w:rsidR="008A4D27" w:rsidRPr="008A4D27">
        <w:rPr>
          <w:sz w:val="24"/>
        </w:rPr>
        <w:t>5</w:t>
      </w:r>
      <w:r w:rsidRPr="00884108">
        <w:rPr>
          <w:sz w:val="24"/>
        </w:rPr>
        <w:t xml:space="preserve"> календарн</w:t>
      </w:r>
      <w:r w:rsidR="00D72192" w:rsidRPr="00884108">
        <w:rPr>
          <w:sz w:val="24"/>
        </w:rPr>
        <w:t>ых дней</w:t>
      </w:r>
      <w:r w:rsidRPr="00884108">
        <w:rPr>
          <w:sz w:val="24"/>
        </w:rPr>
        <w:t xml:space="preserve"> с момента поставки оборудования на склад Заказчика).</w:t>
      </w:r>
      <w:r w:rsidR="00C35EB0" w:rsidRPr="00884108">
        <w:rPr>
          <w:bCs/>
          <w:sz w:val="24"/>
        </w:rPr>
        <w:t xml:space="preserve"> </w:t>
      </w:r>
      <w:r w:rsidR="00A2282C">
        <w:rPr>
          <w:sz w:val="24"/>
        </w:rPr>
        <w:t>Инструктаж</w:t>
      </w:r>
      <w:r w:rsidR="00164CAC" w:rsidRPr="00C35EB0">
        <w:rPr>
          <w:sz w:val="24"/>
        </w:rPr>
        <w:t xml:space="preserve"> персонала методам работы на поставленном оборудовании</w:t>
      </w:r>
      <w:r w:rsidR="00164CAC" w:rsidRPr="00C35EB0">
        <w:rPr>
          <w:rFonts w:eastAsiaTheme="minorHAnsi"/>
          <w:sz w:val="24"/>
        </w:rPr>
        <w:t xml:space="preserve"> проводится силами поставщика. </w:t>
      </w:r>
      <w:r w:rsidR="00884108" w:rsidRPr="00B97F50">
        <w:rPr>
          <w:sz w:val="24"/>
        </w:rPr>
        <w:t xml:space="preserve">Допускается </w:t>
      </w:r>
      <w:r w:rsidR="00884108">
        <w:rPr>
          <w:sz w:val="24"/>
        </w:rPr>
        <w:t>поставка ранее предпочтительного срока с уведомлением заказчика за 7 календарных дней и с письменного согласия Заказчика</w:t>
      </w:r>
      <w:r w:rsidR="00884108" w:rsidRPr="00B97F50">
        <w:rPr>
          <w:sz w:val="24"/>
        </w:rPr>
        <w:t>.</w:t>
      </w:r>
    </w:p>
    <w:p w14:paraId="53E4C5AC" w14:textId="77777777" w:rsidR="00884108" w:rsidRDefault="00884108" w:rsidP="00884108">
      <w:pPr>
        <w:pStyle w:val="a7"/>
        <w:rPr>
          <w:sz w:val="24"/>
        </w:rPr>
      </w:pPr>
    </w:p>
    <w:p w14:paraId="29B7A18F" w14:textId="46A1BED5" w:rsidR="00884108" w:rsidRPr="001141E8" w:rsidRDefault="007A1810" w:rsidP="001141E8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z w:val="24"/>
        </w:rPr>
        <w:t xml:space="preserve">Место </w:t>
      </w:r>
      <w:r w:rsidR="00011A8E">
        <w:rPr>
          <w:b/>
          <w:bCs/>
          <w:sz w:val="24"/>
        </w:rPr>
        <w:t>поставки МТР / выполнения работ / оказания услуг:</w:t>
      </w:r>
      <w:r w:rsidR="00011A8E">
        <w:rPr>
          <w:sz w:val="24"/>
        </w:rPr>
        <w:t xml:space="preserve"> г. Йошкар-Ола, ул. Суворова д.26, АО «Завод полупроводниковых приборов».</w:t>
      </w:r>
      <w:r w:rsidR="001141E8">
        <w:rPr>
          <w:sz w:val="24"/>
        </w:rPr>
        <w:t xml:space="preserve"> </w:t>
      </w:r>
      <w:r w:rsidR="00164CAC" w:rsidRPr="001141E8">
        <w:rPr>
          <w:sz w:val="24"/>
        </w:rPr>
        <w:t xml:space="preserve">Поставка производится транспортом поставщика. </w:t>
      </w:r>
      <w:r w:rsidR="00884108" w:rsidRPr="001141E8">
        <w:rPr>
          <w:sz w:val="24"/>
        </w:rPr>
        <w:t>Разгрузка осуществляется силами и средствами Заказчика.</w:t>
      </w:r>
      <w:r w:rsidR="00884108" w:rsidRPr="001141E8">
        <w:rPr>
          <w:color w:val="000000"/>
          <w:sz w:val="24"/>
        </w:rPr>
        <w:t xml:space="preserve"> 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строповки.</w:t>
      </w:r>
    </w:p>
    <w:p w14:paraId="04BDBAFA" w14:textId="77777777" w:rsidR="00884108" w:rsidRDefault="00884108" w:rsidP="00884108">
      <w:pPr>
        <w:tabs>
          <w:tab w:val="left" w:pos="567"/>
        </w:tabs>
        <w:suppressAutoHyphens w:val="0"/>
        <w:autoSpaceDN/>
        <w:textAlignment w:val="auto"/>
        <w:rPr>
          <w:color w:val="000000"/>
        </w:rPr>
      </w:pPr>
    </w:p>
    <w:p w14:paraId="69815DCC" w14:textId="77777777" w:rsidR="00884108" w:rsidRDefault="00884108" w:rsidP="007502A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E9E31F6" w14:textId="4A6DD58F" w:rsidR="005A3195" w:rsidRDefault="005A3195" w:rsidP="005A3195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/>
          <w:sz w:val="24"/>
        </w:rPr>
      </w:pPr>
      <w:r w:rsidRPr="005A3195">
        <w:rPr>
          <w:b/>
          <w:sz w:val="24"/>
        </w:rPr>
        <w:t>Иное</w:t>
      </w:r>
      <w:r>
        <w:rPr>
          <w:b/>
          <w:sz w:val="24"/>
        </w:rPr>
        <w:t>:</w:t>
      </w:r>
    </w:p>
    <w:p w14:paraId="45EF919F" w14:textId="77777777" w:rsidR="005A3195" w:rsidRPr="005A3195" w:rsidRDefault="005A3195" w:rsidP="005A3195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5A3195">
        <w:rPr>
          <w:sz w:val="24"/>
        </w:rPr>
        <w:t>Комплектность технической документации (на русском языке):</w:t>
      </w:r>
    </w:p>
    <w:p w14:paraId="5EBADE15" w14:textId="6E6F4DBA" w:rsidR="005A3195" w:rsidRPr="005A3195" w:rsidRDefault="005A3195" w:rsidP="005A319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5A3195">
        <w:rPr>
          <w:sz w:val="24"/>
        </w:rPr>
        <w:t xml:space="preserve">Сертификат завода-изготовителя – 1 </w:t>
      </w:r>
      <w:r w:rsidR="003A7C9B">
        <w:rPr>
          <w:sz w:val="24"/>
        </w:rPr>
        <w:t>шт</w:t>
      </w:r>
      <w:r w:rsidRPr="005A3195">
        <w:rPr>
          <w:sz w:val="24"/>
        </w:rPr>
        <w:t>.;</w:t>
      </w:r>
    </w:p>
    <w:p w14:paraId="41E6B341" w14:textId="7789EA6A" w:rsidR="005A3195" w:rsidRDefault="005A3195" w:rsidP="005A319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5A3195">
        <w:rPr>
          <w:sz w:val="24"/>
        </w:rPr>
        <w:t xml:space="preserve">Технический паспорт на русском языке, с </w:t>
      </w:r>
      <w:r w:rsidR="00685BFB">
        <w:rPr>
          <w:sz w:val="24"/>
        </w:rPr>
        <w:t>руководством</w:t>
      </w:r>
      <w:r w:rsidRPr="005A3195">
        <w:rPr>
          <w:sz w:val="24"/>
        </w:rPr>
        <w:t xml:space="preserve"> по эксплуатации, содержащий принципиальную и электрическую схемы – 1 </w:t>
      </w:r>
      <w:r w:rsidR="003A7C9B">
        <w:rPr>
          <w:sz w:val="24"/>
        </w:rPr>
        <w:t>шт</w:t>
      </w:r>
      <w:r w:rsidRPr="005A3195">
        <w:rPr>
          <w:sz w:val="24"/>
        </w:rPr>
        <w:t>.</w:t>
      </w:r>
      <w:r w:rsidR="003A7C9B">
        <w:rPr>
          <w:sz w:val="24"/>
        </w:rPr>
        <w:t>;</w:t>
      </w:r>
    </w:p>
    <w:p w14:paraId="485BF7DC" w14:textId="5C778358" w:rsidR="001C73F1" w:rsidRDefault="003A7C9B" w:rsidP="005A319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Сведения о наличии драгоценных металлов.</w:t>
      </w:r>
    </w:p>
    <w:p w14:paraId="489E0CE8" w14:textId="77777777" w:rsidR="001C73F1" w:rsidRDefault="001C73F1" w:rsidP="005A319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B3A2BF9" w14:textId="77777777" w:rsidR="005A3195" w:rsidRDefault="005A3195" w:rsidP="005A3195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5A3195">
        <w:rPr>
          <w:sz w:val="24"/>
        </w:rPr>
        <w:t>Предполагаемые приемо-сдаточные испытания – см. приложение 1.</w:t>
      </w:r>
    </w:p>
    <w:p w14:paraId="3A983DA3" w14:textId="63337A7E" w:rsidR="00007B48" w:rsidRPr="00164CAC" w:rsidRDefault="005A3195" w:rsidP="00896F1A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164CAC">
        <w:rPr>
          <w:rFonts w:eastAsiaTheme="minorHAnsi"/>
          <w:sz w:val="24"/>
        </w:rPr>
        <w:t>Монтаж Оборудования проводится сил</w:t>
      </w:r>
      <w:r w:rsidR="003A7C9B" w:rsidRPr="00164CAC">
        <w:rPr>
          <w:rFonts w:eastAsiaTheme="minorHAnsi"/>
          <w:sz w:val="24"/>
        </w:rPr>
        <w:t xml:space="preserve">ами </w:t>
      </w:r>
      <w:r w:rsidR="00444454">
        <w:rPr>
          <w:rFonts w:eastAsiaTheme="minorHAnsi"/>
          <w:sz w:val="24"/>
        </w:rPr>
        <w:t>П</w:t>
      </w:r>
      <w:r w:rsidR="003A7C9B" w:rsidRPr="00164CAC">
        <w:rPr>
          <w:rFonts w:eastAsiaTheme="minorHAnsi"/>
          <w:sz w:val="24"/>
        </w:rPr>
        <w:t>оставщика.</w:t>
      </w:r>
      <w:r w:rsidR="00164CAC">
        <w:rPr>
          <w:rFonts w:eastAsiaTheme="minorHAnsi"/>
          <w:sz w:val="24"/>
        </w:rPr>
        <w:t xml:space="preserve"> </w:t>
      </w:r>
      <w:r w:rsidR="003A7C9B" w:rsidRPr="00164CAC">
        <w:rPr>
          <w:sz w:val="24"/>
        </w:rPr>
        <w:t>Поставщик должен предоставить требования к рабочему помещению для корректного монтажа и эксплуатации оборудования.</w:t>
      </w:r>
      <w:r w:rsidR="00007B48" w:rsidRPr="00164CAC">
        <w:rPr>
          <w:sz w:val="24"/>
        </w:rPr>
        <w:t xml:space="preserve"> </w:t>
      </w:r>
    </w:p>
    <w:p w14:paraId="6652F745" w14:textId="47259E07" w:rsidR="00011A8E" w:rsidRPr="001446DD" w:rsidRDefault="00011A8E" w:rsidP="00887CB6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Cs/>
          <w:sz w:val="24"/>
        </w:rPr>
      </w:pPr>
      <w:r w:rsidRPr="00007B48">
        <w:rPr>
          <w:b/>
          <w:bCs/>
          <w:snapToGrid w:val="0"/>
          <w:sz w:val="24"/>
        </w:rPr>
        <w:t>Требования</w:t>
      </w:r>
      <w:r w:rsidRPr="00007B48">
        <w:rPr>
          <w:rFonts w:eastAsia="Times New Roman"/>
          <w:b/>
          <w:bCs/>
          <w:sz w:val="24"/>
        </w:rPr>
        <w:t xml:space="preserve"> к качеству, техническим и функциональным характеристикам Товара:</w:t>
      </w:r>
      <w:r w:rsidRPr="00007B48">
        <w:rPr>
          <w:rFonts w:eastAsia="Times New Roman"/>
          <w:sz w:val="24"/>
        </w:rPr>
        <w:t xml:space="preserve"> </w:t>
      </w:r>
    </w:p>
    <w:p w14:paraId="32704877" w14:textId="172575C8" w:rsidR="001446DD" w:rsidRDefault="001446DD" w:rsidP="001446DD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>
        <w:rPr>
          <w:bCs/>
          <w:sz w:val="24"/>
        </w:rPr>
        <w:t>Оборудование должно быть новым, не бывшим в эксплуатации, не восстановленным, не иметь дефектов, связанных с материалами или работой по их изготовлению;</w:t>
      </w:r>
    </w:p>
    <w:p w14:paraId="13242950" w14:textId="3D92DFB3" w:rsidR="001446DD" w:rsidRDefault="001446DD" w:rsidP="001446DD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>
        <w:rPr>
          <w:bCs/>
          <w:sz w:val="24"/>
        </w:rPr>
        <w:t>Оборудование должно быть без каких-либо ограничений (залог, запрет, арест и т.д.) свободно обращаться на территории РФ;</w:t>
      </w:r>
    </w:p>
    <w:p w14:paraId="469CAD18" w14:textId="37EA301D" w:rsidR="001446DD" w:rsidRDefault="001446DD" w:rsidP="00105A11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>
        <w:rPr>
          <w:bCs/>
          <w:sz w:val="24"/>
        </w:rPr>
        <w:lastRenderedPageBreak/>
        <w:t>Качество оборудования должно соответствовать заявленным требованиям и паспортным характеристикам оборудования, и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</w:t>
      </w:r>
      <w:r w:rsidR="00105A11" w:rsidRPr="00105A11">
        <w:rPr>
          <w:bCs/>
          <w:sz w:val="24"/>
        </w:rPr>
        <w:t xml:space="preserve"> и отвечать требованиям технического регламента таможенного союза ТР ТС 020/2011 «Электромагнитная совместимость технических средств», ТР ТС 010/2011 «О безопасности машин и оборудования».</w:t>
      </w:r>
    </w:p>
    <w:p w14:paraId="53A5613F" w14:textId="25F84B7D" w:rsidR="00884108" w:rsidRPr="00105A11" w:rsidRDefault="00884108" w:rsidP="00105A11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 w:rsidRPr="00105A11">
        <w:rPr>
          <w:bCs/>
          <w:sz w:val="24"/>
        </w:rPr>
        <w:t xml:space="preserve">Все средства измерения, входящие в состав </w:t>
      </w:r>
      <w:r w:rsidR="00453709" w:rsidRPr="00105A11">
        <w:rPr>
          <w:bCs/>
          <w:sz w:val="24"/>
        </w:rPr>
        <w:t>термостата</w:t>
      </w:r>
      <w:r w:rsidRPr="00105A11">
        <w:rPr>
          <w:bCs/>
          <w:sz w:val="24"/>
        </w:rPr>
        <w:t xml:space="preserve"> должны иметь первичную поверку и быть внесены в Госреестр СИ. Срок действия поверки не менее 2/3 межповерочного интервала на момент поставки оборудования. </w:t>
      </w:r>
    </w:p>
    <w:p w14:paraId="0A90966A" w14:textId="4C57C2AB" w:rsidR="00884108" w:rsidRPr="00105A11" w:rsidRDefault="00164CAC" w:rsidP="00105A11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 w:rsidRPr="00105A11">
        <w:rPr>
          <w:bCs/>
          <w:sz w:val="24"/>
        </w:rPr>
        <w:t>Средний с</w:t>
      </w:r>
      <w:r w:rsidR="00884108" w:rsidRPr="00105A11">
        <w:rPr>
          <w:bCs/>
          <w:sz w:val="24"/>
        </w:rPr>
        <w:t>рок службы установки не менее 10 лет.</w:t>
      </w:r>
    </w:p>
    <w:p w14:paraId="7644721D" w14:textId="53931349" w:rsidR="00164CAC" w:rsidRPr="00105A11" w:rsidRDefault="00164CAC" w:rsidP="00105A11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 w:rsidRPr="00105A11">
        <w:rPr>
          <w:bCs/>
          <w:sz w:val="24"/>
        </w:rPr>
        <w:t xml:space="preserve">Производственное оборудование должно соответствовать требованиям ГОСТ 12.2.003-91 «Система стандартов безопасности труда (ССБТ). Оборудование производственное. </w:t>
      </w:r>
      <w:r w:rsidR="00105A11" w:rsidRPr="00105A11">
        <w:rPr>
          <w:bCs/>
          <w:sz w:val="24"/>
        </w:rPr>
        <w:t xml:space="preserve">Общие требования безопасности». </w:t>
      </w:r>
      <w:r w:rsidRPr="00105A11">
        <w:rPr>
          <w:bCs/>
          <w:sz w:val="24"/>
        </w:rPr>
        <w:t>Оборудование должно обеспечивать безопасность работ при монтаже, эксплуатации и ремонте, должно соответствовать требованиям пожарной безопасности, в процессе эксплуатации не должно загрязнять окружающую среду. Все средства измерения, входящие в состав установки, должны быть с первичной поверкой.</w:t>
      </w:r>
    </w:p>
    <w:p w14:paraId="6F74EA7F" w14:textId="77777777" w:rsidR="00164CAC" w:rsidRPr="00105A11" w:rsidRDefault="00164CAC" w:rsidP="00105A11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 w:rsidRPr="00105A11">
        <w:rPr>
          <w:bCs/>
          <w:sz w:val="24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7354EA44" w14:textId="77777777" w:rsidR="00164CAC" w:rsidRPr="00105A11" w:rsidRDefault="00164CAC" w:rsidP="00105A11">
      <w:pPr>
        <w:pStyle w:val="-3"/>
        <w:numPr>
          <w:ilvl w:val="0"/>
          <w:numId w:val="23"/>
        </w:numPr>
        <w:tabs>
          <w:tab w:val="left" w:pos="426"/>
        </w:tabs>
        <w:spacing w:line="240" w:lineRule="auto"/>
        <w:ind w:left="0" w:firstLine="0"/>
        <w:rPr>
          <w:bCs/>
          <w:sz w:val="24"/>
        </w:rPr>
      </w:pPr>
      <w:r w:rsidRPr="00105A11">
        <w:rPr>
          <w:bCs/>
          <w:sz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оплачиваются. Покупателем отдельно, стоимость тары, в т.ч. многооборотной и упаковочных материалов включена в стоимость товара </w:t>
      </w:r>
    </w:p>
    <w:p w14:paraId="56588AF7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rPr>
          <w:bCs/>
          <w:sz w:val="24"/>
        </w:rPr>
      </w:pPr>
    </w:p>
    <w:p w14:paraId="1A696ACD" w14:textId="77777777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11247D5C" w14:textId="41AEA81A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6473B60D" w14:textId="461BEAF0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3810C757" w14:textId="76BC1963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2926E16E" w14:textId="53A2F32E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2D580AB9" w14:textId="25A01AF9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0A378C0A" w14:textId="1524095B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2287A055" w14:textId="481EA02A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59F34971" w14:textId="77777777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08E69E47" w14:textId="1252AD16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08C6EDAD" w14:textId="5298C0AA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49242A26" w14:textId="0B71DF55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2A916618" w14:textId="1C1FBD51" w:rsidR="00105A11" w:rsidRDefault="00105A11" w:rsidP="00105A11">
      <w:pPr>
        <w:pStyle w:val="-3"/>
        <w:tabs>
          <w:tab w:val="clear" w:pos="1701"/>
          <w:tab w:val="left" w:pos="426"/>
        </w:tabs>
        <w:spacing w:line="240" w:lineRule="auto"/>
        <w:ind w:left="709" w:firstLine="0"/>
        <w:rPr>
          <w:b/>
          <w:bCs/>
          <w:sz w:val="24"/>
        </w:rPr>
      </w:pPr>
    </w:p>
    <w:p w14:paraId="3E766E96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40ECF850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14DE4B19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56BE834F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1DFAF9FF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26512BA8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32A1819A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05BF71BC" w14:textId="60D1AF8B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67484AA0" w14:textId="77777777" w:rsidR="000606B3" w:rsidRDefault="000606B3" w:rsidP="001446DD">
      <w:pPr>
        <w:widowControl/>
        <w:suppressAutoHyphens w:val="0"/>
        <w:autoSpaceDN/>
        <w:spacing w:after="160" w:line="259" w:lineRule="auto"/>
        <w:jc w:val="left"/>
        <w:textAlignment w:val="auto"/>
        <w:rPr>
          <w:i/>
        </w:rPr>
      </w:pPr>
    </w:p>
    <w:p w14:paraId="12023926" w14:textId="00F8A706" w:rsidR="001462F8" w:rsidRPr="001462F8" w:rsidRDefault="001462F8" w:rsidP="000606B3">
      <w:pPr>
        <w:widowControl/>
        <w:suppressAutoHyphens w:val="0"/>
        <w:autoSpaceDN/>
        <w:spacing w:after="160" w:line="259" w:lineRule="auto"/>
        <w:textAlignment w:val="auto"/>
        <w:rPr>
          <w:i/>
        </w:rPr>
      </w:pPr>
      <w:r w:rsidRPr="001462F8">
        <w:rPr>
          <w:i/>
        </w:rPr>
        <w:lastRenderedPageBreak/>
        <w:t>Приложение 1</w:t>
      </w:r>
    </w:p>
    <w:p w14:paraId="6785A076" w14:textId="77777777" w:rsidR="001462F8" w:rsidRPr="001462F8" w:rsidRDefault="001462F8" w:rsidP="001462F8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kern w:val="0"/>
          <w:szCs w:val="28"/>
          <w:lang w:eastAsia="en-US" w:bidi="ar-SA"/>
        </w:rPr>
      </w:pPr>
      <w:r w:rsidRPr="001462F8">
        <w:rPr>
          <w:rFonts w:eastAsia="Calibri" w:cs="Times New Roman"/>
          <w:b/>
          <w:kern w:val="0"/>
          <w:szCs w:val="28"/>
          <w:lang w:eastAsia="en-US" w:bidi="ar-SA"/>
        </w:rPr>
        <w:t>Приемо-сдаточные испытания</w:t>
      </w:r>
      <w:r w:rsidRPr="001462F8">
        <w:rPr>
          <w:rFonts w:eastAsia="Calibri" w:cs="Times New Roman"/>
          <w:kern w:val="0"/>
          <w:szCs w:val="28"/>
          <w:lang w:eastAsia="en-US" w:bidi="ar-SA"/>
        </w:rPr>
        <w:t xml:space="preserve"> </w:t>
      </w:r>
    </w:p>
    <w:p w14:paraId="0C69C302" w14:textId="797E097F" w:rsidR="001462F8" w:rsidRDefault="00806251" w:rsidP="000F3B19">
      <w:pPr>
        <w:widowControl/>
        <w:suppressAutoHyphens w:val="0"/>
        <w:autoSpaceDN/>
        <w:jc w:val="center"/>
        <w:textAlignment w:val="auto"/>
        <w:rPr>
          <w:rFonts w:eastAsia="Calibri" w:cs="Times New Roman"/>
          <w:kern w:val="0"/>
          <w:szCs w:val="28"/>
          <w:lang w:eastAsia="en-US" w:bidi="ar-SA"/>
        </w:rPr>
      </w:pPr>
      <w:r>
        <w:rPr>
          <w:rFonts w:eastAsia="Calibri" w:cs="Times New Roman"/>
          <w:kern w:val="0"/>
          <w:szCs w:val="28"/>
          <w:lang w:eastAsia="en-US" w:bidi="ar-SA"/>
        </w:rPr>
        <w:t>термостата</w:t>
      </w:r>
    </w:p>
    <w:p w14:paraId="03C18B34" w14:textId="77777777" w:rsidR="000F3B19" w:rsidRPr="001462F8" w:rsidRDefault="000F3B19" w:rsidP="000F3B19">
      <w:pPr>
        <w:widowControl/>
        <w:suppressAutoHyphens w:val="0"/>
        <w:autoSpaceDN/>
        <w:jc w:val="center"/>
        <w:textAlignment w:val="auto"/>
        <w:rPr>
          <w:rFonts w:eastAsia="Calibri" w:cs="Times New Roman"/>
          <w:kern w:val="0"/>
          <w:szCs w:val="28"/>
          <w:lang w:eastAsia="en-US" w:bidi="ar-S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4531"/>
        <w:gridCol w:w="2471"/>
        <w:gridCol w:w="1783"/>
      </w:tblGrid>
      <w:tr w:rsidR="001462F8" w:rsidRPr="001462F8" w14:paraId="574DCCBB" w14:textId="77777777" w:rsidTr="00C66E2B">
        <w:tc>
          <w:tcPr>
            <w:tcW w:w="560" w:type="dxa"/>
            <w:vAlign w:val="center"/>
          </w:tcPr>
          <w:p w14:paraId="506AEC08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№ п/п</w:t>
            </w:r>
          </w:p>
        </w:tc>
        <w:tc>
          <w:tcPr>
            <w:tcW w:w="4663" w:type="dxa"/>
            <w:vAlign w:val="center"/>
          </w:tcPr>
          <w:p w14:paraId="30EDD39C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Параметр испытаний</w:t>
            </w:r>
          </w:p>
        </w:tc>
        <w:tc>
          <w:tcPr>
            <w:tcW w:w="2528" w:type="dxa"/>
            <w:vAlign w:val="center"/>
          </w:tcPr>
          <w:p w14:paraId="2EDBE64F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Подтверждение метода испытаний</w:t>
            </w:r>
          </w:p>
        </w:tc>
        <w:tc>
          <w:tcPr>
            <w:tcW w:w="1820" w:type="dxa"/>
          </w:tcPr>
          <w:p w14:paraId="451F27FC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Результат испытаний</w:t>
            </w:r>
          </w:p>
        </w:tc>
      </w:tr>
      <w:tr w:rsidR="001462F8" w:rsidRPr="001462F8" w14:paraId="0CFC553C" w14:textId="77777777" w:rsidTr="00C66E2B">
        <w:tc>
          <w:tcPr>
            <w:tcW w:w="560" w:type="dxa"/>
          </w:tcPr>
          <w:p w14:paraId="5EB40822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3BA8F743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Целостность упаковки, отсутствие внешних повреждений, механических дефектов, царапин на оборудовании.</w:t>
            </w:r>
          </w:p>
        </w:tc>
        <w:tc>
          <w:tcPr>
            <w:tcW w:w="2528" w:type="dxa"/>
          </w:tcPr>
          <w:p w14:paraId="5C22A94B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Визуально</w:t>
            </w:r>
          </w:p>
        </w:tc>
        <w:tc>
          <w:tcPr>
            <w:tcW w:w="1820" w:type="dxa"/>
          </w:tcPr>
          <w:p w14:paraId="38C587ED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  <w:tr w:rsidR="001462F8" w:rsidRPr="001462F8" w14:paraId="332D00D5" w14:textId="77777777" w:rsidTr="00C66E2B">
        <w:tc>
          <w:tcPr>
            <w:tcW w:w="560" w:type="dxa"/>
          </w:tcPr>
          <w:p w14:paraId="475E92DF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12355812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Комплектность эксплуатационной документации:</w:t>
            </w:r>
          </w:p>
          <w:p w14:paraId="0F614898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- Сертификат завода-изготовителя – 1 шт;</w:t>
            </w:r>
          </w:p>
          <w:p w14:paraId="153842F6" w14:textId="77777777" w:rsid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- Технический паспорт на русском языке, с инструкцией по эксплуатации, содержащий принципиальную и электрическую схемы – 1 шт.</w:t>
            </w:r>
          </w:p>
          <w:p w14:paraId="222A9ECD" w14:textId="717AD24E" w:rsidR="003A7C9B" w:rsidRPr="001462F8" w:rsidRDefault="003A7C9B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- Сведения о наличии драгоценных металлов.</w:t>
            </w:r>
          </w:p>
        </w:tc>
        <w:tc>
          <w:tcPr>
            <w:tcW w:w="2528" w:type="dxa"/>
          </w:tcPr>
          <w:p w14:paraId="581ADF0F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Договор, наличие перечисленной эксплуатационной документации.</w:t>
            </w:r>
          </w:p>
          <w:p w14:paraId="19EC3252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  <w:tc>
          <w:tcPr>
            <w:tcW w:w="1820" w:type="dxa"/>
          </w:tcPr>
          <w:p w14:paraId="15532E89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  <w:tr w:rsidR="001462F8" w:rsidRPr="001462F8" w14:paraId="577982B1" w14:textId="77777777" w:rsidTr="00C66E2B">
        <w:tc>
          <w:tcPr>
            <w:tcW w:w="560" w:type="dxa"/>
          </w:tcPr>
          <w:p w14:paraId="6085B4A8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0470839A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Комплектность:</w:t>
            </w:r>
          </w:p>
          <w:p w14:paraId="39D3C765" w14:textId="59728CF6" w:rsidR="003A7C9B" w:rsidRPr="002E165C" w:rsidRDefault="001462F8" w:rsidP="002E165C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462F8"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 w:rsidR="00806251">
              <w:rPr>
                <w:rFonts w:eastAsia="Times New Roman" w:cs="Times New Roman"/>
                <w:kern w:val="0"/>
                <w:lang w:eastAsia="en-US" w:bidi="ar-SA"/>
              </w:rPr>
              <w:t>Термостат</w:t>
            </w:r>
          </w:p>
        </w:tc>
        <w:tc>
          <w:tcPr>
            <w:tcW w:w="2528" w:type="dxa"/>
          </w:tcPr>
          <w:p w14:paraId="0C955279" w14:textId="7F62FE7C" w:rsidR="001462F8" w:rsidRPr="001462F8" w:rsidRDefault="002A753A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Визуально</w:t>
            </w:r>
          </w:p>
        </w:tc>
        <w:tc>
          <w:tcPr>
            <w:tcW w:w="1820" w:type="dxa"/>
          </w:tcPr>
          <w:p w14:paraId="5789AB32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  <w:tr w:rsidR="001462F8" w:rsidRPr="001462F8" w14:paraId="705156BB" w14:textId="77777777" w:rsidTr="00C66E2B">
        <w:tc>
          <w:tcPr>
            <w:tcW w:w="560" w:type="dxa"/>
          </w:tcPr>
          <w:p w14:paraId="6B979EDC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32B6409B" w14:textId="66939117" w:rsidR="001462F8" w:rsidRDefault="001462F8" w:rsidP="001462F8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462F8">
              <w:rPr>
                <w:rFonts w:eastAsia="Times New Roman" w:cs="Times New Roman"/>
                <w:kern w:val="0"/>
                <w:lang w:eastAsia="en-US" w:bidi="ar-SA"/>
              </w:rPr>
              <w:t>Проверка работоспособности</w:t>
            </w:r>
            <w:r w:rsidR="003A7C9B">
              <w:rPr>
                <w:rFonts w:eastAsia="Times New Roman" w:cs="Times New Roman"/>
                <w:kern w:val="0"/>
                <w:lang w:eastAsia="en-US" w:bidi="ar-SA"/>
              </w:rPr>
              <w:t xml:space="preserve"> всего функционала оборудования:</w:t>
            </w:r>
          </w:p>
          <w:p w14:paraId="0612C159" w14:textId="0E037C27" w:rsidR="008A4D27" w:rsidRPr="00155859" w:rsidRDefault="008A4D27" w:rsidP="001462F8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55859"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>
              <w:rPr>
                <w:snapToGrid w:val="0"/>
                <w:lang w:eastAsia="en-US"/>
              </w:rPr>
              <w:t>точность установки температуры</w:t>
            </w:r>
          </w:p>
          <w:p w14:paraId="14D93654" w14:textId="2CFED8AC" w:rsidR="001462F8" w:rsidRPr="001462F8" w:rsidRDefault="007542EC" w:rsidP="00806251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 w:rsidR="00806251">
              <w:rPr>
                <w:rFonts w:eastAsia="Times New Roman" w:cs="Times New Roman"/>
                <w:kern w:val="0"/>
                <w:lang w:eastAsia="en-US" w:bidi="ar-SA"/>
              </w:rPr>
              <w:t>поддержание установленной температуры в термостате</w:t>
            </w:r>
            <w:r w:rsidR="008A4D27">
              <w:rPr>
                <w:rFonts w:eastAsia="Times New Roman" w:cs="Times New Roman"/>
                <w:kern w:val="0"/>
                <w:lang w:eastAsia="en-US" w:bidi="ar-SA"/>
              </w:rPr>
              <w:t xml:space="preserve"> в течение не менее 3 суток</w:t>
            </w:r>
          </w:p>
        </w:tc>
        <w:tc>
          <w:tcPr>
            <w:tcW w:w="2528" w:type="dxa"/>
          </w:tcPr>
          <w:p w14:paraId="6C05FAF2" w14:textId="77777777" w:rsidR="001462F8" w:rsidRPr="001462F8" w:rsidRDefault="001462F8" w:rsidP="001462F8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462F8">
              <w:rPr>
                <w:rFonts w:eastAsia="Times New Roman" w:cs="Times New Roman"/>
                <w:kern w:val="0"/>
                <w:lang w:eastAsia="en-US" w:bidi="ar-SA"/>
              </w:rPr>
              <w:t>Инструкция по эксплуатации.</w:t>
            </w:r>
          </w:p>
          <w:p w14:paraId="3C790C3A" w14:textId="20B0782B" w:rsidR="001462F8" w:rsidRPr="001462F8" w:rsidRDefault="00806251" w:rsidP="008A4D27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>Термометр</w:t>
            </w:r>
            <w:r w:rsidR="008A4D27">
              <w:rPr>
                <w:rFonts w:eastAsia="Times New Roman" w:cs="Times New Roman"/>
                <w:kern w:val="0"/>
                <w:lang w:eastAsia="en-US" w:bidi="ar-SA"/>
              </w:rPr>
              <w:t xml:space="preserve">, согласно ТЗ </w:t>
            </w: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 </w:t>
            </w:r>
          </w:p>
        </w:tc>
        <w:tc>
          <w:tcPr>
            <w:tcW w:w="1820" w:type="dxa"/>
          </w:tcPr>
          <w:p w14:paraId="0AD6DFB8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highlight w:val="yellow"/>
                <w:lang w:eastAsia="en-US" w:bidi="ar-SA"/>
              </w:rPr>
            </w:pPr>
          </w:p>
        </w:tc>
      </w:tr>
      <w:tr w:rsidR="001462F8" w:rsidRPr="001462F8" w14:paraId="5870EF40" w14:textId="77777777" w:rsidTr="00C66E2B">
        <w:trPr>
          <w:trHeight w:val="1121"/>
        </w:trPr>
        <w:tc>
          <w:tcPr>
            <w:tcW w:w="560" w:type="dxa"/>
          </w:tcPr>
          <w:p w14:paraId="37D146BA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72931E1E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Проверка качества проведенного обучения специалистов заказчика навыкам работы на оборудовании.</w:t>
            </w:r>
          </w:p>
        </w:tc>
        <w:tc>
          <w:tcPr>
            <w:tcW w:w="2528" w:type="dxa"/>
          </w:tcPr>
          <w:p w14:paraId="61C77D36" w14:textId="77777777" w:rsidR="00C66E2B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Инструкция по эксплуатации.</w:t>
            </w:r>
          </w:p>
          <w:p w14:paraId="10F748DB" w14:textId="1A96A857" w:rsidR="001462F8" w:rsidRPr="00487964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strike/>
                <w:kern w:val="0"/>
                <w:szCs w:val="28"/>
                <w:lang w:eastAsia="en-US" w:bidi="ar-SA"/>
              </w:rPr>
            </w:pPr>
          </w:p>
        </w:tc>
        <w:tc>
          <w:tcPr>
            <w:tcW w:w="1820" w:type="dxa"/>
          </w:tcPr>
          <w:p w14:paraId="79B2B905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</w:tbl>
    <w:p w14:paraId="796FFB25" w14:textId="77777777" w:rsidR="001462F8" w:rsidRPr="00011A8E" w:rsidRDefault="001462F8" w:rsidP="001462F8">
      <w:pPr>
        <w:jc w:val="both"/>
      </w:pPr>
    </w:p>
    <w:sectPr w:rsidR="001462F8" w:rsidRPr="0001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30F30" w14:textId="77777777" w:rsidR="004B31BA" w:rsidRDefault="004B31BA" w:rsidP="00053F43">
      <w:r>
        <w:separator/>
      </w:r>
    </w:p>
  </w:endnote>
  <w:endnote w:type="continuationSeparator" w:id="0">
    <w:p w14:paraId="14AA06A5" w14:textId="77777777" w:rsidR="004B31BA" w:rsidRDefault="004B31B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6B1DB" w14:textId="77777777" w:rsidR="004B31BA" w:rsidRDefault="004B31BA" w:rsidP="00053F43">
      <w:r>
        <w:separator/>
      </w:r>
    </w:p>
  </w:footnote>
  <w:footnote w:type="continuationSeparator" w:id="0">
    <w:p w14:paraId="5B7FF5C2" w14:textId="77777777" w:rsidR="004B31BA" w:rsidRDefault="004B31BA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865B1"/>
    <w:multiLevelType w:val="multilevel"/>
    <w:tmpl w:val="9A2ABA46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125D221A"/>
    <w:multiLevelType w:val="hybridMultilevel"/>
    <w:tmpl w:val="0A58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837DE"/>
    <w:multiLevelType w:val="hybridMultilevel"/>
    <w:tmpl w:val="015CA2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477577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4" w15:restartNumberingAfterBreak="0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D76710A"/>
    <w:multiLevelType w:val="multilevel"/>
    <w:tmpl w:val="55900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7ECF2434"/>
    <w:multiLevelType w:val="hybridMultilevel"/>
    <w:tmpl w:val="102E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19"/>
  </w:num>
  <w:num w:numId="5">
    <w:abstractNumId w:val="13"/>
  </w:num>
  <w:num w:numId="6">
    <w:abstractNumId w:val="7"/>
  </w:num>
  <w:num w:numId="7">
    <w:abstractNumId w:val="12"/>
  </w:num>
  <w:num w:numId="8">
    <w:abstractNumId w:val="9"/>
  </w:num>
  <w:num w:numId="9">
    <w:abstractNumId w:val="1"/>
  </w:num>
  <w:num w:numId="10">
    <w:abstractNumId w:val="20"/>
  </w:num>
  <w:num w:numId="11">
    <w:abstractNumId w:val="14"/>
  </w:num>
  <w:num w:numId="12">
    <w:abstractNumId w:val="8"/>
  </w:num>
  <w:num w:numId="13">
    <w:abstractNumId w:val="10"/>
  </w:num>
  <w:num w:numId="14">
    <w:abstractNumId w:val="15"/>
  </w:num>
  <w:num w:numId="15">
    <w:abstractNumId w:val="3"/>
  </w:num>
  <w:num w:numId="16">
    <w:abstractNumId w:val="1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4"/>
  </w:num>
  <w:num w:numId="21">
    <w:abstractNumId w:val="11"/>
  </w:num>
  <w:num w:numId="22">
    <w:abstractNumId w:val="6"/>
  </w:num>
  <w:num w:numId="23">
    <w:abstractNumId w:val="5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2AC7"/>
    <w:rsid w:val="000073CE"/>
    <w:rsid w:val="00007B48"/>
    <w:rsid w:val="0001009A"/>
    <w:rsid w:val="00011A8E"/>
    <w:rsid w:val="00022551"/>
    <w:rsid w:val="00036EB2"/>
    <w:rsid w:val="00051DEB"/>
    <w:rsid w:val="00052187"/>
    <w:rsid w:val="00053F43"/>
    <w:rsid w:val="000606B3"/>
    <w:rsid w:val="000662E9"/>
    <w:rsid w:val="00071D13"/>
    <w:rsid w:val="0007726A"/>
    <w:rsid w:val="00085F9F"/>
    <w:rsid w:val="000871E1"/>
    <w:rsid w:val="00087892"/>
    <w:rsid w:val="00087E11"/>
    <w:rsid w:val="000924F9"/>
    <w:rsid w:val="000A24F3"/>
    <w:rsid w:val="000A3E64"/>
    <w:rsid w:val="000A42AB"/>
    <w:rsid w:val="000D2228"/>
    <w:rsid w:val="000D7644"/>
    <w:rsid w:val="000D7EE9"/>
    <w:rsid w:val="000E66E2"/>
    <w:rsid w:val="000F1F54"/>
    <w:rsid w:val="000F3B19"/>
    <w:rsid w:val="000F414E"/>
    <w:rsid w:val="00105A11"/>
    <w:rsid w:val="00111A31"/>
    <w:rsid w:val="00112F86"/>
    <w:rsid w:val="00113E51"/>
    <w:rsid w:val="001141E8"/>
    <w:rsid w:val="00114243"/>
    <w:rsid w:val="00114981"/>
    <w:rsid w:val="00134752"/>
    <w:rsid w:val="001363E0"/>
    <w:rsid w:val="001446DD"/>
    <w:rsid w:val="001462F8"/>
    <w:rsid w:val="0015294A"/>
    <w:rsid w:val="00155859"/>
    <w:rsid w:val="0015770B"/>
    <w:rsid w:val="00164CAC"/>
    <w:rsid w:val="001664A2"/>
    <w:rsid w:val="001747AB"/>
    <w:rsid w:val="00176473"/>
    <w:rsid w:val="00177E36"/>
    <w:rsid w:val="00185FED"/>
    <w:rsid w:val="001906E9"/>
    <w:rsid w:val="001953EC"/>
    <w:rsid w:val="001C1890"/>
    <w:rsid w:val="001C73F1"/>
    <w:rsid w:val="001D01BC"/>
    <w:rsid w:val="001E1991"/>
    <w:rsid w:val="001E3C06"/>
    <w:rsid w:val="00202885"/>
    <w:rsid w:val="00212511"/>
    <w:rsid w:val="00212C24"/>
    <w:rsid w:val="00213F8B"/>
    <w:rsid w:val="00217617"/>
    <w:rsid w:val="0022064B"/>
    <w:rsid w:val="00225868"/>
    <w:rsid w:val="00230A4A"/>
    <w:rsid w:val="00232DB4"/>
    <w:rsid w:val="0024264A"/>
    <w:rsid w:val="00246D5A"/>
    <w:rsid w:val="002501D1"/>
    <w:rsid w:val="002622F6"/>
    <w:rsid w:val="00262942"/>
    <w:rsid w:val="002637D0"/>
    <w:rsid w:val="002670BD"/>
    <w:rsid w:val="002670CF"/>
    <w:rsid w:val="00285B38"/>
    <w:rsid w:val="00286A9C"/>
    <w:rsid w:val="00296444"/>
    <w:rsid w:val="002A0429"/>
    <w:rsid w:val="002A6979"/>
    <w:rsid w:val="002A753A"/>
    <w:rsid w:val="002B0126"/>
    <w:rsid w:val="002C04A1"/>
    <w:rsid w:val="002C489F"/>
    <w:rsid w:val="002C53D0"/>
    <w:rsid w:val="002D3C1A"/>
    <w:rsid w:val="002D66B1"/>
    <w:rsid w:val="002D6C76"/>
    <w:rsid w:val="002E165C"/>
    <w:rsid w:val="002E65F5"/>
    <w:rsid w:val="002F083E"/>
    <w:rsid w:val="002F0C3E"/>
    <w:rsid w:val="002F3C5F"/>
    <w:rsid w:val="002F7505"/>
    <w:rsid w:val="00305C06"/>
    <w:rsid w:val="0033023A"/>
    <w:rsid w:val="003343AE"/>
    <w:rsid w:val="00340E69"/>
    <w:rsid w:val="003506DA"/>
    <w:rsid w:val="00354765"/>
    <w:rsid w:val="0037213C"/>
    <w:rsid w:val="0037248B"/>
    <w:rsid w:val="00390BA3"/>
    <w:rsid w:val="003A7C9B"/>
    <w:rsid w:val="003B4E69"/>
    <w:rsid w:val="003C232C"/>
    <w:rsid w:val="003C2D5B"/>
    <w:rsid w:val="003C449E"/>
    <w:rsid w:val="003C5F97"/>
    <w:rsid w:val="003D5A60"/>
    <w:rsid w:val="003F3AF0"/>
    <w:rsid w:val="00401FAA"/>
    <w:rsid w:val="00421E95"/>
    <w:rsid w:val="00427B36"/>
    <w:rsid w:val="004429F4"/>
    <w:rsid w:val="00444454"/>
    <w:rsid w:val="00453709"/>
    <w:rsid w:val="00467086"/>
    <w:rsid w:val="0046768F"/>
    <w:rsid w:val="0047499C"/>
    <w:rsid w:val="004841E1"/>
    <w:rsid w:val="00486441"/>
    <w:rsid w:val="00487964"/>
    <w:rsid w:val="0049604A"/>
    <w:rsid w:val="004972F4"/>
    <w:rsid w:val="004A6F4C"/>
    <w:rsid w:val="004B31BA"/>
    <w:rsid w:val="004B3802"/>
    <w:rsid w:val="004C3574"/>
    <w:rsid w:val="004D25ED"/>
    <w:rsid w:val="004D3E4D"/>
    <w:rsid w:val="004F5165"/>
    <w:rsid w:val="00501C5F"/>
    <w:rsid w:val="0050338F"/>
    <w:rsid w:val="00524583"/>
    <w:rsid w:val="00525025"/>
    <w:rsid w:val="005277F1"/>
    <w:rsid w:val="0053733A"/>
    <w:rsid w:val="00541D9D"/>
    <w:rsid w:val="00541FF0"/>
    <w:rsid w:val="00545271"/>
    <w:rsid w:val="00555202"/>
    <w:rsid w:val="005554A8"/>
    <w:rsid w:val="00561DFC"/>
    <w:rsid w:val="00564DF0"/>
    <w:rsid w:val="005758CE"/>
    <w:rsid w:val="00580716"/>
    <w:rsid w:val="00583888"/>
    <w:rsid w:val="005A3195"/>
    <w:rsid w:val="005C2FD8"/>
    <w:rsid w:val="005C53E3"/>
    <w:rsid w:val="005C78BB"/>
    <w:rsid w:val="005D175C"/>
    <w:rsid w:val="005D785C"/>
    <w:rsid w:val="005F0B7D"/>
    <w:rsid w:val="005F170B"/>
    <w:rsid w:val="005F3F6A"/>
    <w:rsid w:val="005F552B"/>
    <w:rsid w:val="006052A8"/>
    <w:rsid w:val="00607696"/>
    <w:rsid w:val="006104C5"/>
    <w:rsid w:val="00612DB3"/>
    <w:rsid w:val="00625CEC"/>
    <w:rsid w:val="00631343"/>
    <w:rsid w:val="00642594"/>
    <w:rsid w:val="00657E1F"/>
    <w:rsid w:val="006612C4"/>
    <w:rsid w:val="00664565"/>
    <w:rsid w:val="00671DC8"/>
    <w:rsid w:val="00673DD5"/>
    <w:rsid w:val="006762E3"/>
    <w:rsid w:val="006859B6"/>
    <w:rsid w:val="00685BFB"/>
    <w:rsid w:val="00687332"/>
    <w:rsid w:val="0069012E"/>
    <w:rsid w:val="006912B2"/>
    <w:rsid w:val="006B0D2B"/>
    <w:rsid w:val="006B1B06"/>
    <w:rsid w:val="006B4185"/>
    <w:rsid w:val="006B7AA6"/>
    <w:rsid w:val="006B7F3B"/>
    <w:rsid w:val="006D046C"/>
    <w:rsid w:val="006D7E35"/>
    <w:rsid w:val="006F6B7D"/>
    <w:rsid w:val="00712D61"/>
    <w:rsid w:val="00735E10"/>
    <w:rsid w:val="00737F57"/>
    <w:rsid w:val="00743B76"/>
    <w:rsid w:val="00746F90"/>
    <w:rsid w:val="007502A7"/>
    <w:rsid w:val="00753368"/>
    <w:rsid w:val="007542EC"/>
    <w:rsid w:val="00755BA3"/>
    <w:rsid w:val="0075713E"/>
    <w:rsid w:val="00760D91"/>
    <w:rsid w:val="007627A3"/>
    <w:rsid w:val="00764904"/>
    <w:rsid w:val="00766558"/>
    <w:rsid w:val="00771321"/>
    <w:rsid w:val="00775D0D"/>
    <w:rsid w:val="007927A2"/>
    <w:rsid w:val="007A1810"/>
    <w:rsid w:val="007A5168"/>
    <w:rsid w:val="007B681A"/>
    <w:rsid w:val="007C4C36"/>
    <w:rsid w:val="007C6116"/>
    <w:rsid w:val="007D3C8C"/>
    <w:rsid w:val="007E5A17"/>
    <w:rsid w:val="007F0A85"/>
    <w:rsid w:val="007F1D1F"/>
    <w:rsid w:val="00806251"/>
    <w:rsid w:val="00813E42"/>
    <w:rsid w:val="00836685"/>
    <w:rsid w:val="00841400"/>
    <w:rsid w:val="00844899"/>
    <w:rsid w:val="00845CE7"/>
    <w:rsid w:val="0084607B"/>
    <w:rsid w:val="0084708D"/>
    <w:rsid w:val="00877136"/>
    <w:rsid w:val="008823CA"/>
    <w:rsid w:val="00883C2C"/>
    <w:rsid w:val="00884108"/>
    <w:rsid w:val="00885905"/>
    <w:rsid w:val="008963D0"/>
    <w:rsid w:val="008A4D27"/>
    <w:rsid w:val="008B25CF"/>
    <w:rsid w:val="008B3AFC"/>
    <w:rsid w:val="008C4299"/>
    <w:rsid w:val="008E10CB"/>
    <w:rsid w:val="008E333C"/>
    <w:rsid w:val="008F0947"/>
    <w:rsid w:val="008F3269"/>
    <w:rsid w:val="00900555"/>
    <w:rsid w:val="00901936"/>
    <w:rsid w:val="00905CD1"/>
    <w:rsid w:val="00907943"/>
    <w:rsid w:val="00915029"/>
    <w:rsid w:val="00921883"/>
    <w:rsid w:val="009325E4"/>
    <w:rsid w:val="00933E50"/>
    <w:rsid w:val="009405A5"/>
    <w:rsid w:val="009465DF"/>
    <w:rsid w:val="0094780E"/>
    <w:rsid w:val="00947AE4"/>
    <w:rsid w:val="00950EC3"/>
    <w:rsid w:val="00955384"/>
    <w:rsid w:val="0096291B"/>
    <w:rsid w:val="00986502"/>
    <w:rsid w:val="00992E0A"/>
    <w:rsid w:val="00996140"/>
    <w:rsid w:val="009A16AF"/>
    <w:rsid w:val="009A1E74"/>
    <w:rsid w:val="009B0833"/>
    <w:rsid w:val="009B6E86"/>
    <w:rsid w:val="009B76E9"/>
    <w:rsid w:val="009C483C"/>
    <w:rsid w:val="009D39C9"/>
    <w:rsid w:val="009D6276"/>
    <w:rsid w:val="009E0730"/>
    <w:rsid w:val="009E1E7B"/>
    <w:rsid w:val="009E52E4"/>
    <w:rsid w:val="009E7BC0"/>
    <w:rsid w:val="00A002D1"/>
    <w:rsid w:val="00A2282C"/>
    <w:rsid w:val="00A50103"/>
    <w:rsid w:val="00A51C30"/>
    <w:rsid w:val="00A564DB"/>
    <w:rsid w:val="00A636E8"/>
    <w:rsid w:val="00A66818"/>
    <w:rsid w:val="00A74BB2"/>
    <w:rsid w:val="00A74D7C"/>
    <w:rsid w:val="00A77DC7"/>
    <w:rsid w:val="00A818E0"/>
    <w:rsid w:val="00A81E30"/>
    <w:rsid w:val="00A83341"/>
    <w:rsid w:val="00A953B3"/>
    <w:rsid w:val="00AA2130"/>
    <w:rsid w:val="00AA6F92"/>
    <w:rsid w:val="00AB56BE"/>
    <w:rsid w:val="00AB7402"/>
    <w:rsid w:val="00AC6EE3"/>
    <w:rsid w:val="00AD0896"/>
    <w:rsid w:val="00AE6180"/>
    <w:rsid w:val="00AF1F02"/>
    <w:rsid w:val="00AF7001"/>
    <w:rsid w:val="00B000C4"/>
    <w:rsid w:val="00B009B4"/>
    <w:rsid w:val="00B05874"/>
    <w:rsid w:val="00B3795B"/>
    <w:rsid w:val="00B45892"/>
    <w:rsid w:val="00B47976"/>
    <w:rsid w:val="00B5061D"/>
    <w:rsid w:val="00B553F4"/>
    <w:rsid w:val="00B57042"/>
    <w:rsid w:val="00B57ADF"/>
    <w:rsid w:val="00B64D55"/>
    <w:rsid w:val="00B65F8F"/>
    <w:rsid w:val="00B80E9E"/>
    <w:rsid w:val="00B80EB8"/>
    <w:rsid w:val="00B87374"/>
    <w:rsid w:val="00B91667"/>
    <w:rsid w:val="00B92223"/>
    <w:rsid w:val="00B9300A"/>
    <w:rsid w:val="00B96CA4"/>
    <w:rsid w:val="00BA3A24"/>
    <w:rsid w:val="00BB2603"/>
    <w:rsid w:val="00BD11BA"/>
    <w:rsid w:val="00BD120F"/>
    <w:rsid w:val="00BE4854"/>
    <w:rsid w:val="00BF2EFD"/>
    <w:rsid w:val="00BF3322"/>
    <w:rsid w:val="00C022FC"/>
    <w:rsid w:val="00C16253"/>
    <w:rsid w:val="00C17E16"/>
    <w:rsid w:val="00C226B8"/>
    <w:rsid w:val="00C23C84"/>
    <w:rsid w:val="00C31A47"/>
    <w:rsid w:val="00C31C0E"/>
    <w:rsid w:val="00C34573"/>
    <w:rsid w:val="00C34D82"/>
    <w:rsid w:val="00C35EB0"/>
    <w:rsid w:val="00C43E36"/>
    <w:rsid w:val="00C45818"/>
    <w:rsid w:val="00C566DF"/>
    <w:rsid w:val="00C65381"/>
    <w:rsid w:val="00C66E2B"/>
    <w:rsid w:val="00C778F9"/>
    <w:rsid w:val="00C824D4"/>
    <w:rsid w:val="00C90A46"/>
    <w:rsid w:val="00C9418B"/>
    <w:rsid w:val="00CA64FB"/>
    <w:rsid w:val="00CA6E5D"/>
    <w:rsid w:val="00CA6FB1"/>
    <w:rsid w:val="00CB1134"/>
    <w:rsid w:val="00CB48B6"/>
    <w:rsid w:val="00CE33F7"/>
    <w:rsid w:val="00CE5DAE"/>
    <w:rsid w:val="00CF6BCC"/>
    <w:rsid w:val="00D018D4"/>
    <w:rsid w:val="00D04B9D"/>
    <w:rsid w:val="00D04DB1"/>
    <w:rsid w:val="00D0659C"/>
    <w:rsid w:val="00D12091"/>
    <w:rsid w:val="00D21F71"/>
    <w:rsid w:val="00D252F4"/>
    <w:rsid w:val="00D27F59"/>
    <w:rsid w:val="00D310CF"/>
    <w:rsid w:val="00D42F4E"/>
    <w:rsid w:val="00D45F9A"/>
    <w:rsid w:val="00D460FD"/>
    <w:rsid w:val="00D60D8E"/>
    <w:rsid w:val="00D71209"/>
    <w:rsid w:val="00D72192"/>
    <w:rsid w:val="00D83EDE"/>
    <w:rsid w:val="00D90EDC"/>
    <w:rsid w:val="00D91539"/>
    <w:rsid w:val="00D95CAF"/>
    <w:rsid w:val="00DA115D"/>
    <w:rsid w:val="00DA2723"/>
    <w:rsid w:val="00DB1BB9"/>
    <w:rsid w:val="00DB59CC"/>
    <w:rsid w:val="00DB7129"/>
    <w:rsid w:val="00DB722C"/>
    <w:rsid w:val="00DC0F7A"/>
    <w:rsid w:val="00DD34BB"/>
    <w:rsid w:val="00DF7C9F"/>
    <w:rsid w:val="00E00678"/>
    <w:rsid w:val="00E02125"/>
    <w:rsid w:val="00E0215D"/>
    <w:rsid w:val="00E03861"/>
    <w:rsid w:val="00E11A31"/>
    <w:rsid w:val="00E26837"/>
    <w:rsid w:val="00E4650E"/>
    <w:rsid w:val="00E46FF1"/>
    <w:rsid w:val="00E508FC"/>
    <w:rsid w:val="00E54B2D"/>
    <w:rsid w:val="00E55CE0"/>
    <w:rsid w:val="00E734F0"/>
    <w:rsid w:val="00E7410C"/>
    <w:rsid w:val="00E83062"/>
    <w:rsid w:val="00E943AF"/>
    <w:rsid w:val="00E958DF"/>
    <w:rsid w:val="00E96A57"/>
    <w:rsid w:val="00EA0DF9"/>
    <w:rsid w:val="00EB1A54"/>
    <w:rsid w:val="00EB65B1"/>
    <w:rsid w:val="00EC3191"/>
    <w:rsid w:val="00EC6D2E"/>
    <w:rsid w:val="00ED1E37"/>
    <w:rsid w:val="00ED2DE1"/>
    <w:rsid w:val="00ED5394"/>
    <w:rsid w:val="00ED6AC5"/>
    <w:rsid w:val="00EE4FB9"/>
    <w:rsid w:val="00EF4E3E"/>
    <w:rsid w:val="00F02C75"/>
    <w:rsid w:val="00F23343"/>
    <w:rsid w:val="00F23515"/>
    <w:rsid w:val="00F33499"/>
    <w:rsid w:val="00F37655"/>
    <w:rsid w:val="00F54B26"/>
    <w:rsid w:val="00F54E9C"/>
    <w:rsid w:val="00F60644"/>
    <w:rsid w:val="00F606B5"/>
    <w:rsid w:val="00F62649"/>
    <w:rsid w:val="00F65247"/>
    <w:rsid w:val="00F81E18"/>
    <w:rsid w:val="00F87166"/>
    <w:rsid w:val="00FB05BD"/>
    <w:rsid w:val="00FB3E8D"/>
    <w:rsid w:val="00FB4047"/>
    <w:rsid w:val="00FB5CA0"/>
    <w:rsid w:val="00FC1927"/>
    <w:rsid w:val="00FD33A7"/>
    <w:rsid w:val="00FD42B0"/>
    <w:rsid w:val="00FD5F23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5962C"/>
  <w15:docId w15:val="{2B155165-147A-40EB-A136-A0D31BB5C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7A047-1580-4C06-A16A-A46ADD17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Бариева Ильнара Илдусовна</cp:lastModifiedBy>
  <cp:revision>4</cp:revision>
  <cp:lastPrinted>2025-07-11T06:54:00Z</cp:lastPrinted>
  <dcterms:created xsi:type="dcterms:W3CDTF">2025-08-12T06:50:00Z</dcterms:created>
  <dcterms:modified xsi:type="dcterms:W3CDTF">2025-08-13T05:22:00Z</dcterms:modified>
</cp:coreProperties>
</file>